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Lengua Española I – 2020/1</w:t>
      </w:r>
      <w:r>
        <w:rPr>
          <w:sz w:val="28"/>
          <w:szCs w:val="28"/>
        </w:rPr>
        <w:tab/>
      </w:r>
      <w:r>
        <w:rPr>
          <w:sz w:val="28"/>
          <w:szCs w:val="28"/>
        </w:rPr>
        <w:t>Unidad 1: Actividades a distancia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Profesores: Beni Araújo/ Paula Araújo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Actividad 4 (18-3)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Arial" w:ascii="Arial" w:hAnsi="Arial"/>
          <w:szCs w:val="24"/>
          <w:lang w:val="es-ES"/>
        </w:rPr>
      </w:r>
    </w:p>
    <w:p>
      <w:pPr>
        <w:pStyle w:val="Normal"/>
        <w:rPr>
          <w:rFonts w:ascii="Cambria" w:hAnsi="Cambria" w:cs="Arial"/>
          <w:b/>
          <w:b/>
          <w:bCs/>
          <w:sz w:val="32"/>
          <w:szCs w:val="32"/>
        </w:rPr>
      </w:pPr>
      <w:r>
        <w:rPr>
          <w:rFonts w:cs="Arial" w:ascii="Cambria" w:hAnsi="Cambria"/>
          <w:b/>
          <w:bCs/>
          <w:sz w:val="32"/>
          <w:szCs w:val="32"/>
        </w:rPr>
        <w:t>Segunda parte: Autorretrato de Pablo Neruda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Cambria" w:hAnsi="Cambria" w:cs="Arial"/>
          <w:sz w:val="24"/>
          <w:szCs w:val="28"/>
          <w:lang w:val="es-ES"/>
        </w:rPr>
      </w:pPr>
      <w:r>
        <w:rPr>
          <w:rFonts w:cs="Arial" w:ascii="Cambria" w:hAnsi="Cambria"/>
          <w:sz w:val="24"/>
          <w:szCs w:val="28"/>
          <w:lang w:val="es-ES"/>
        </w:rPr>
        <w:t>1. En ese poema, el retrato que se hace de Neruda: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Candara" w:hAnsi="Candara" w:cs="Arial"/>
          <w:szCs w:val="24"/>
          <w:lang w:val="es-ES"/>
        </w:rPr>
      </w:pPr>
      <w:r>
        <w:rPr>
          <w:rFonts w:cs="Arial" w:ascii="Candara" w:hAnsi="Candara"/>
          <w:szCs w:val="24"/>
          <w:lang w:val="es-ES"/>
        </w:rPr>
        <w:t>a. (      ) se caracteriza por su objetividad.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Candara" w:hAnsi="Candara" w:cs="Arial"/>
          <w:szCs w:val="24"/>
          <w:lang w:val="es-ES"/>
        </w:rPr>
      </w:pPr>
      <w:r>
        <w:rPr>
          <w:rFonts w:cs="Arial" w:ascii="Candara" w:hAnsi="Candara"/>
          <w:szCs w:val="24"/>
          <w:lang w:val="es-ES"/>
        </w:rPr>
        <w:t>b. (      ) es totalmente subjetivo.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Candara" w:hAnsi="Candara" w:cs="Arial"/>
          <w:szCs w:val="24"/>
          <w:lang w:val="es-ES"/>
        </w:rPr>
      </w:pPr>
      <w:r>
        <w:rPr>
          <w:rFonts w:cs="Arial" w:ascii="Candara" w:hAnsi="Candara"/>
          <w:szCs w:val="24"/>
          <w:lang w:val="es-ES"/>
        </w:rPr>
        <w:t>c. (      ) tiene momentos tanto de objetividad como de subjetividad.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Arial"/>
          <w:szCs w:val="24"/>
          <w:lang w:val="es-ES"/>
        </w:rPr>
      </w:pPr>
      <w:r>
        <w:rPr>
          <w:rFonts w:cs="Arial" w:ascii="Arial" w:hAnsi="Arial"/>
          <w:szCs w:val="24"/>
          <w:lang w:val="es-ES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Cambria" w:hAnsi="Cambria" w:cs="Arial"/>
          <w:szCs w:val="24"/>
          <w:lang w:val="es-ES"/>
        </w:rPr>
      </w:pPr>
      <w:r>
        <w:rPr>
          <w:rFonts w:cs="Arial" w:ascii="Cambria" w:hAnsi="Cambria"/>
          <w:sz w:val="24"/>
          <w:szCs w:val="28"/>
          <w:lang w:val="es-ES"/>
        </w:rPr>
        <w:t xml:space="preserve">2. El YO del poema no siempre utiliza un lenguaje directo para describirse, según se ve en las expresiones de la columna izquierda. Haz la correspondencia de esas expresiones con sus </w:t>
      </w:r>
      <w:r>
        <w:rPr>
          <w:rFonts w:cs="Arial" w:ascii="Cambria" w:hAnsi="Cambria"/>
          <w:b/>
          <w:bCs/>
          <w:sz w:val="24"/>
          <w:szCs w:val="28"/>
          <w:lang w:val="es-ES"/>
        </w:rPr>
        <w:t>posibles</w:t>
      </w:r>
      <w:r>
        <w:rPr>
          <w:rFonts w:cs="Arial" w:ascii="Cambria" w:hAnsi="Cambria"/>
          <w:sz w:val="24"/>
          <w:szCs w:val="28"/>
          <w:lang w:val="es-ES"/>
        </w:rPr>
        <w:t xml:space="preserve"> significados en la columna derecha.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Arial"/>
          <w:szCs w:val="24"/>
          <w:lang w:val="es-ES"/>
        </w:rPr>
      </w:pPr>
      <w:r>
        <w:rPr>
          <w:rFonts w:cs="Arial" w:ascii="Arial" w:hAnsi="Arial"/>
          <w:szCs w:val="24"/>
          <w:lang w:val="es-ES"/>
        </w:rPr>
      </w:r>
    </w:p>
    <w:p>
      <w:pPr>
        <w:pStyle w:val="ListParagraph"/>
        <w:spacing w:lineRule="auto" w:line="240" w:before="0" w:after="0"/>
        <w:ind w:left="284" w:hanging="284"/>
        <w:contextualSpacing/>
        <w:jc w:val="both"/>
        <w:rPr>
          <w:rFonts w:ascii="Candara" w:hAnsi="Candara" w:cs="Arial"/>
          <w:szCs w:val="24"/>
          <w:lang w:val="es-ES"/>
        </w:rPr>
      </w:pPr>
      <w:r>
        <w:rPr>
          <w:rFonts w:cs="Arial" w:ascii="Candara" w:hAnsi="Candara"/>
          <w:szCs w:val="24"/>
          <w:lang w:val="es-ES"/>
        </w:rPr>
        <w:t xml:space="preserve">a) </w:t>
        <w:tab/>
        <w:t xml:space="preserve">ser duro de nariz </w:t>
        <w:tab/>
        <w:tab/>
        <w:tab/>
        <w:tab/>
        <w:t>(       ) ser alto</w:t>
      </w:r>
    </w:p>
    <w:p>
      <w:pPr>
        <w:pStyle w:val="ListParagraph"/>
        <w:spacing w:lineRule="auto" w:line="240" w:before="0" w:after="0"/>
        <w:ind w:left="284" w:hanging="284"/>
        <w:contextualSpacing/>
        <w:jc w:val="both"/>
        <w:rPr>
          <w:rFonts w:ascii="Candara" w:hAnsi="Candara" w:cs="Arial"/>
          <w:szCs w:val="24"/>
          <w:lang w:val="es-ES"/>
        </w:rPr>
      </w:pPr>
      <w:r>
        <w:rPr>
          <w:rFonts w:cs="Arial" w:ascii="Candara" w:hAnsi="Candara"/>
          <w:szCs w:val="24"/>
          <w:lang w:val="es-ES"/>
        </w:rPr>
        <w:t xml:space="preserve">b) </w:t>
        <w:tab/>
        <w:t>ser mínimo de ojos</w:t>
        <w:tab/>
        <w:tab/>
        <w:tab/>
        <w:tab/>
        <w:t>(       ) ser pálido</w:t>
      </w:r>
    </w:p>
    <w:p>
      <w:pPr>
        <w:pStyle w:val="ListParagraph"/>
        <w:spacing w:lineRule="auto" w:line="240" w:before="0" w:after="0"/>
        <w:ind w:left="284" w:hanging="284"/>
        <w:contextualSpacing/>
        <w:jc w:val="both"/>
        <w:rPr>
          <w:rFonts w:ascii="Candara" w:hAnsi="Candara" w:cs="Arial"/>
          <w:szCs w:val="24"/>
          <w:lang w:val="es-ES"/>
        </w:rPr>
      </w:pPr>
      <w:r>
        <w:rPr>
          <w:rFonts w:cs="Arial" w:ascii="Candara" w:hAnsi="Candara"/>
          <w:szCs w:val="24"/>
          <w:lang w:val="es-ES"/>
        </w:rPr>
        <w:t>c)</w:t>
        <w:tab/>
        <w:t>ser escaso de pelos en la cabeza</w:t>
        <w:tab/>
        <w:tab/>
        <w:t>(       ) tener ojos pequeños</w:t>
      </w:r>
    </w:p>
    <w:p>
      <w:pPr>
        <w:pStyle w:val="ListParagraph"/>
        <w:spacing w:lineRule="auto" w:line="240" w:before="0" w:after="0"/>
        <w:ind w:left="284" w:hanging="284"/>
        <w:contextualSpacing/>
        <w:jc w:val="both"/>
        <w:rPr>
          <w:rFonts w:ascii="Candara" w:hAnsi="Candara" w:cs="Arial"/>
          <w:szCs w:val="24"/>
          <w:lang w:val="es-ES"/>
        </w:rPr>
      </w:pPr>
      <w:r>
        <w:rPr>
          <w:rFonts w:cs="Arial" w:ascii="Candara" w:hAnsi="Candara"/>
          <w:szCs w:val="24"/>
          <w:lang w:val="es-ES"/>
        </w:rPr>
        <w:t>d)</w:t>
        <w:tab/>
        <w:t>ser creciente de abdomen</w:t>
        <w:tab/>
        <w:tab/>
        <w:tab/>
        <w:t>(       ) ser cariñoso</w:t>
      </w:r>
    </w:p>
    <w:p>
      <w:pPr>
        <w:pStyle w:val="ListParagraph"/>
        <w:spacing w:lineRule="auto" w:line="240" w:before="0" w:after="0"/>
        <w:ind w:left="284" w:hanging="284"/>
        <w:contextualSpacing/>
        <w:jc w:val="both"/>
        <w:rPr>
          <w:rFonts w:ascii="Candara" w:hAnsi="Candara" w:cs="Arial"/>
          <w:szCs w:val="24"/>
          <w:lang w:val="es-ES"/>
        </w:rPr>
      </w:pPr>
      <w:r>
        <w:rPr>
          <w:rFonts w:cs="Arial" w:ascii="Candara" w:hAnsi="Candara"/>
          <w:szCs w:val="24"/>
          <w:lang w:val="es-ES"/>
        </w:rPr>
        <w:t>e)</w:t>
        <w:tab/>
        <w:t>ser largo de piernas</w:t>
        <w:tab/>
        <w:tab/>
        <w:tab/>
        <w:tab/>
        <w:t>(       ) ser panzón</w:t>
      </w:r>
    </w:p>
    <w:p>
      <w:pPr>
        <w:pStyle w:val="ListParagraph"/>
        <w:spacing w:lineRule="auto" w:line="240" w:before="0" w:after="0"/>
        <w:ind w:left="284" w:hanging="284"/>
        <w:contextualSpacing/>
        <w:jc w:val="both"/>
        <w:rPr>
          <w:rFonts w:ascii="Candara" w:hAnsi="Candara" w:cs="Arial"/>
          <w:szCs w:val="24"/>
          <w:lang w:val="es-ES"/>
        </w:rPr>
      </w:pPr>
      <w:r>
        <w:rPr>
          <w:rFonts w:cs="Arial" w:ascii="Candara" w:hAnsi="Candara"/>
          <w:szCs w:val="24"/>
          <w:lang w:val="es-ES"/>
        </w:rPr>
        <w:t>f)</w:t>
        <w:tab/>
        <w:t>ser ancho de suelas</w:t>
        <w:tab/>
        <w:tab/>
        <w:tab/>
        <w:tab/>
        <w:t>(       ) ser comilón</w:t>
      </w:r>
    </w:p>
    <w:p>
      <w:pPr>
        <w:pStyle w:val="ListParagraph"/>
        <w:spacing w:lineRule="auto" w:line="240" w:before="0" w:after="0"/>
        <w:ind w:left="284" w:hanging="284"/>
        <w:contextualSpacing/>
        <w:jc w:val="both"/>
        <w:rPr>
          <w:rFonts w:ascii="Candara" w:hAnsi="Candara" w:cs="Arial"/>
          <w:szCs w:val="24"/>
          <w:lang w:val="es-ES"/>
        </w:rPr>
      </w:pPr>
      <w:r>
        <w:rPr>
          <w:rFonts w:cs="Arial" w:ascii="Candara" w:hAnsi="Candara"/>
          <w:szCs w:val="24"/>
          <w:lang w:val="es-ES"/>
        </w:rPr>
        <w:t>g)</w:t>
        <w:tab/>
        <w:t>ser amarillo de tez</w:t>
        <w:tab/>
        <w:tab/>
        <w:tab/>
        <w:tab/>
        <w:t>(       ) ser contemplativo</w:t>
      </w:r>
    </w:p>
    <w:p>
      <w:pPr>
        <w:pStyle w:val="ListParagraph"/>
        <w:spacing w:lineRule="auto" w:line="240" w:before="0" w:after="0"/>
        <w:ind w:left="284" w:hanging="284"/>
        <w:contextualSpacing/>
        <w:jc w:val="both"/>
        <w:rPr>
          <w:rFonts w:ascii="Candara" w:hAnsi="Candara" w:cs="Arial"/>
          <w:szCs w:val="24"/>
          <w:lang w:val="es-ES"/>
        </w:rPr>
      </w:pPr>
      <w:r>
        <w:rPr>
          <w:rFonts w:cs="Arial" w:ascii="Candara" w:hAnsi="Candara"/>
          <w:szCs w:val="24"/>
          <w:lang w:val="es-ES"/>
        </w:rPr>
        <w:t>h)</w:t>
        <w:tab/>
        <w:t>ser tierno de manos</w:t>
        <w:tab/>
        <w:tab/>
        <w:tab/>
        <w:t>(       ) ser narigón</w:t>
      </w:r>
    </w:p>
    <w:p>
      <w:pPr>
        <w:pStyle w:val="ListParagraph"/>
        <w:spacing w:lineRule="auto" w:line="240" w:before="0" w:after="0"/>
        <w:ind w:left="284" w:hanging="284"/>
        <w:contextualSpacing/>
        <w:jc w:val="both"/>
        <w:rPr>
          <w:rFonts w:ascii="Candara" w:hAnsi="Candara" w:cs="Arial"/>
          <w:szCs w:val="24"/>
          <w:lang w:val="es-ES"/>
        </w:rPr>
      </w:pPr>
      <w:r>
        <w:rPr>
          <w:rFonts w:cs="Arial" w:ascii="Candara" w:hAnsi="Candara"/>
          <w:szCs w:val="24"/>
          <w:lang w:val="es-ES"/>
        </w:rPr>
        <w:t>i)</w:t>
        <w:tab/>
        <w:t>ser amigo de mis amigos</w:t>
        <w:tab/>
        <w:tab/>
        <w:tab/>
        <w:t>(       ) ser dormilón</w:t>
      </w:r>
    </w:p>
    <w:p>
      <w:pPr>
        <w:pStyle w:val="ListParagraph"/>
        <w:spacing w:lineRule="auto" w:line="240" w:before="0" w:after="0"/>
        <w:ind w:left="284" w:hanging="284"/>
        <w:contextualSpacing/>
        <w:jc w:val="both"/>
        <w:rPr>
          <w:rFonts w:ascii="Candara" w:hAnsi="Candara" w:cs="Arial"/>
          <w:szCs w:val="24"/>
          <w:lang w:val="es-ES"/>
        </w:rPr>
      </w:pPr>
      <w:r>
        <w:rPr>
          <w:rFonts w:cs="Arial" w:ascii="Candara" w:hAnsi="Candara"/>
          <w:szCs w:val="24"/>
          <w:lang w:val="es-ES"/>
        </w:rPr>
        <w:t>j)</w:t>
        <w:tab/>
        <w:t>ser aficionado a las estrellas</w:t>
        <w:tab/>
        <w:tab/>
        <w:t>(       ) ser una persona fiel</w:t>
      </w:r>
    </w:p>
    <w:p>
      <w:pPr>
        <w:pStyle w:val="ListParagraph"/>
        <w:spacing w:lineRule="auto" w:line="240" w:before="0" w:after="0"/>
        <w:ind w:left="284" w:hanging="284"/>
        <w:contextualSpacing/>
        <w:jc w:val="both"/>
        <w:rPr>
          <w:rFonts w:ascii="Candara" w:hAnsi="Candara" w:cs="Arial"/>
          <w:szCs w:val="24"/>
          <w:lang w:val="es-ES"/>
        </w:rPr>
      </w:pPr>
      <w:r>
        <w:rPr>
          <w:rFonts w:cs="Arial" w:ascii="Candara" w:hAnsi="Candara"/>
          <w:szCs w:val="24"/>
          <w:lang w:val="es-ES"/>
        </w:rPr>
        <w:t>k)</w:t>
        <w:tab/>
        <w:t>ser monumental de apetito</w:t>
        <w:tab/>
        <w:tab/>
        <w:tab/>
        <w:t>(       ) tener pies grandes</w:t>
      </w:r>
    </w:p>
    <w:p>
      <w:pPr>
        <w:pStyle w:val="ListParagraph"/>
        <w:spacing w:lineRule="auto" w:line="240" w:before="0" w:after="0"/>
        <w:ind w:left="284" w:hanging="284"/>
        <w:contextualSpacing/>
        <w:jc w:val="both"/>
        <w:rPr>
          <w:rFonts w:ascii="Candara" w:hAnsi="Candara" w:cs="Arial"/>
          <w:szCs w:val="24"/>
          <w:lang w:val="es-ES"/>
        </w:rPr>
      </w:pPr>
      <w:r>
        <w:rPr>
          <w:rFonts w:cs="Arial" w:ascii="Candara" w:hAnsi="Candara"/>
          <w:szCs w:val="24"/>
          <w:lang w:val="es-ES"/>
        </w:rPr>
        <w:t>l)</w:t>
        <w:tab/>
        <w:t>ser un tigre para dormir</w:t>
        <w:tab/>
        <w:tab/>
        <w:tab/>
        <w:t xml:space="preserve">(       ) ser calvo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Arial"/>
          <w:szCs w:val="24"/>
          <w:lang w:val="es-ES"/>
        </w:rPr>
      </w:pPr>
      <w:r>
        <w:rPr>
          <w:rFonts w:cs="Arial" w:ascii="Arial" w:hAnsi="Arial"/>
          <w:szCs w:val="24"/>
          <w:lang w:val="es-ES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Cambria" w:hAnsi="Cambria" w:cs="Arial"/>
          <w:sz w:val="24"/>
          <w:szCs w:val="28"/>
          <w:lang w:val="es-ES"/>
        </w:rPr>
      </w:pPr>
      <w:r>
        <w:rPr>
          <w:rFonts w:cs="Arial" w:ascii="Cambria" w:hAnsi="Cambria"/>
          <w:sz w:val="24"/>
          <w:szCs w:val="28"/>
          <w:lang w:val="es-ES"/>
        </w:rPr>
        <w:t>3. Señala el par de expresiones del texto que más relación tiene con el oficio del escritor/poeta.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Candara" w:hAnsi="Candara" w:cs="Arial"/>
          <w:szCs w:val="24"/>
          <w:lang w:val="es-ES"/>
        </w:rPr>
      </w:pPr>
      <w:r>
        <w:rPr>
          <w:rFonts w:cs="Arial" w:ascii="Candara" w:hAnsi="Candara"/>
          <w:szCs w:val="24"/>
          <w:lang w:val="es-ES"/>
        </w:rPr>
        <w:t>a. (      ) imposible de cálculos/ inspector del cielo nocturno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Candara" w:hAnsi="Candara" w:cs="Arial"/>
          <w:szCs w:val="24"/>
          <w:lang w:val="es-ES"/>
        </w:rPr>
      </w:pPr>
      <w:r>
        <w:rPr>
          <w:rFonts w:cs="Arial" w:ascii="Candara" w:hAnsi="Candara"/>
          <w:szCs w:val="24"/>
          <w:lang w:val="es-ES"/>
        </w:rPr>
        <w:t>b. (      ) torpe de instituciones/ chileno a perpetuidad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Candara" w:hAnsi="Candara" w:cs="Arial"/>
          <w:szCs w:val="24"/>
          <w:lang w:val="es-ES"/>
        </w:rPr>
      </w:pPr>
      <w:r>
        <w:rPr>
          <w:rFonts w:cs="Arial" w:ascii="Candara" w:hAnsi="Candara"/>
          <w:szCs w:val="24"/>
          <w:lang w:val="es-ES"/>
        </w:rPr>
        <w:t>c. (      ) yerbatero de la tinta/ trabajador invisible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Candara" w:hAnsi="Candara" w:cs="Arial"/>
          <w:szCs w:val="24"/>
          <w:lang w:val="es-ES"/>
        </w:rPr>
      </w:pPr>
      <w:r>
        <w:rPr>
          <w:rFonts w:cs="Arial" w:ascii="Candara" w:hAnsi="Candara"/>
          <w:szCs w:val="24"/>
          <w:lang w:val="es-ES"/>
        </w:rPr>
        <w:t>d. (      ) lentísimo de contestaciones/ caminante de arenas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Arial"/>
          <w:szCs w:val="24"/>
          <w:lang w:val="es-ES"/>
        </w:rPr>
      </w:pPr>
      <w:r>
        <w:rPr>
          <w:rFonts w:cs="Arial" w:ascii="Arial" w:hAnsi="Arial"/>
          <w:szCs w:val="24"/>
          <w:lang w:val="es-ES"/>
        </w:rPr>
      </w:r>
    </w:p>
    <w:p>
      <w:pPr>
        <w:pStyle w:val="Normal"/>
        <w:rPr>
          <w:rFonts w:ascii="Arial" w:hAnsi="Arial" w:cs="Arial"/>
          <w:b/>
          <w:b/>
          <w:bCs/>
          <w:szCs w:val="32"/>
          <w:lang w:val="es-ES"/>
        </w:rPr>
      </w:pPr>
      <w:r>
        <w:rPr>
          <w:rFonts w:cs="Arial" w:ascii="Arial" w:hAnsi="Arial"/>
          <w:b/>
          <w:bCs/>
          <w:szCs w:val="32"/>
          <w:lang w:val="es-ES"/>
        </w:rPr>
        <w:t>SOLUCIONES:</w:t>
      </w:r>
    </w:p>
    <w:p>
      <w:pPr>
        <w:pStyle w:val="Normal"/>
        <w:spacing w:before="0" w:after="160"/>
        <w:rPr>
          <w:rFonts w:ascii="Arial" w:hAnsi="Arial" w:cs="Arial"/>
          <w:sz w:val="18"/>
          <w:szCs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032244C6">
                <wp:simplePos x="0" y="0"/>
                <wp:positionH relativeFrom="margin">
                  <wp:posOffset>36830</wp:posOffset>
                </wp:positionH>
                <wp:positionV relativeFrom="paragraph">
                  <wp:posOffset>189230</wp:posOffset>
                </wp:positionV>
                <wp:extent cx="3620135" cy="534035"/>
                <wp:effectExtent l="0" t="0" r="19050" b="19050"/>
                <wp:wrapNone/>
                <wp:docPr id="1" name="Caixa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440" cy="53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24"/>
                              </w:rPr>
                              <w:t>1.C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24"/>
                              </w:rPr>
                              <w:t xml:space="preserve">2. Columna derecha: E – G – B – H – D – K – J – A – L – I – F – C </w:t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24"/>
                              </w:rPr>
                              <w:t xml:space="preserve">3. C 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1" fillcolor="white" stroked="t" style="position:absolute;margin-left:2.9pt;margin-top:14.9pt;width:284.95pt;height:41.95pt;rotation:180;mso-position-horizontal-relative:margin" wp14:anchorId="032244C6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24"/>
                        </w:rPr>
                        <w:t>1.C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24"/>
                        </w:rPr>
                        <w:t xml:space="preserve">2. Columna derecha: E – G – B – H – D – K – J – A – L – I – F – C </w:t>
                      </w:r>
                    </w:p>
                    <w:p>
                      <w:pPr>
                        <w:pStyle w:val="FrameContents"/>
                        <w:spacing w:before="0" w:after="0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24"/>
                        </w:rPr>
                        <w:t xml:space="preserve">3. C </w:t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ndar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ListParagraph">
    <w:name w:val="List Paragraph"/>
    <w:basedOn w:val="Normal"/>
    <w:uiPriority w:val="34"/>
    <w:qFormat/>
    <w:rsid w:val="004d1a7b"/>
    <w:pPr>
      <w:spacing w:lineRule="auto" w:line="276" w:before="0" w:after="20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d1a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LibreOffice/6.4.3.2$Linux_X86_64 LibreOffice_project/40$Build-2</Application>
  <Pages>1</Pages>
  <Words>287</Words>
  <Characters>1221</Characters>
  <CharactersWithSpaces>1631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2020-03-16T21:02:00Z</dcterms:created>
  <dc:creator>Benivaldo Araújo</dc:creator>
  <dc:description/>
  <dc:language>pt-BR</dc:language>
  <cp:lastModifiedBy/>
  <dcterms:modified xsi:type="dcterms:W3CDTF">2020-05-25T15:08:41Z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